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3D8" w:rsidRDefault="007E63D8" w:rsidP="004845D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San Luis,</w:t>
      </w:r>
      <w:r>
        <w:rPr>
          <w:rFonts w:asciiTheme="minorHAnsi" w:hAnsiTheme="minorHAnsi" w:cstheme="minorHAnsi"/>
          <w:sz w:val="24"/>
          <w:szCs w:val="24"/>
        </w:rPr>
        <w:tab/>
        <w:t>de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de 2021</w:t>
      </w:r>
    </w:p>
    <w:p w:rsidR="00647E6A" w:rsidRDefault="00647E6A" w:rsidP="007E63D8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7E63D8" w:rsidRPr="007E63D8" w:rsidRDefault="007E63D8" w:rsidP="007E63D8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E63D8">
        <w:rPr>
          <w:rFonts w:asciiTheme="minorHAnsi" w:hAnsiTheme="minorHAnsi" w:cstheme="minorHAnsi"/>
          <w:b/>
          <w:sz w:val="24"/>
          <w:szCs w:val="24"/>
          <w:u w:val="single"/>
        </w:rPr>
        <w:t>FORMULARIO DE INSCRIPCIÓN DE GRADUADAS/OS</w:t>
      </w:r>
    </w:p>
    <w:p w:rsidR="007E63D8" w:rsidRDefault="007E63D8" w:rsidP="004845D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Por la presente so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licito mi inscripción al padrón de graduadas/os de la facultad de Ciencias de la Salud. Declaro conocer y acepto las disposiciones relativas a la participación del claustro de graduados en el gobierno universitario y sus sanciones e incompatibilidades que se encuentras descriptas en los siguientes artículos del Estatuto Universitario: 55, 56, 121, 123, 145.</w:t>
      </w:r>
    </w:p>
    <w:p w:rsidR="007E63D8" w:rsidRDefault="007E63D8" w:rsidP="004845D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ARTÍCULO 56.- Se reconoce como Graduada/o, a los efectos de su incorporación a los organismos de gobierno de la Universidad, a quienes no revisten en relaci</w:t>
      </w:r>
      <w:r w:rsidR="00647E6A">
        <w:rPr>
          <w:rFonts w:asciiTheme="minorHAnsi" w:hAnsiTheme="minorHAnsi" w:cstheme="minorHAnsi"/>
          <w:sz w:val="24"/>
          <w:szCs w:val="24"/>
        </w:rPr>
        <w:t>ón de dependencia en el ámbito u</w:t>
      </w:r>
      <w:r>
        <w:rPr>
          <w:rFonts w:asciiTheme="minorHAnsi" w:hAnsiTheme="minorHAnsi" w:cstheme="minorHAnsi"/>
          <w:sz w:val="24"/>
          <w:szCs w:val="24"/>
        </w:rPr>
        <w:t>niversitario. E</w:t>
      </w:r>
      <w:r w:rsidR="00647E6A">
        <w:rPr>
          <w:rFonts w:asciiTheme="minorHAnsi" w:hAnsiTheme="minorHAnsi" w:cstheme="minorHAnsi"/>
          <w:sz w:val="24"/>
          <w:szCs w:val="24"/>
        </w:rPr>
        <w:t>ste requisito debe ser cumplido tanto para elegir como para ser elegida/o.</w:t>
      </w:r>
    </w:p>
    <w:p w:rsidR="007E63D8" w:rsidRDefault="00647E6A" w:rsidP="004845D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ARTÍCULO 57.- Cada Facultad reconoce un Centro de Graduadas/os  y la Universidad podrá reconocer Centros de Graduadas/os constituidos en otras Provincias por un número no inferior a 20 (VEINTE) personas que hayan egresado de ésta. Estos Centros  deberán observar las siguientes normas: a) Tener como finalidades principal la participación activa en la acción intelectual y material de la Universidad b) Constituirse en personas jurídicas y regirse por estatutos que garanticen la representación de la minoría y que no contengan discriminaciones políticas, religiosas o raciales.</w:t>
      </w:r>
    </w:p>
    <w:p w:rsidR="00647E6A" w:rsidRDefault="00647E6A" w:rsidP="004845D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ARTÍCULO 121.- </w:t>
      </w:r>
      <w:r>
        <w:rPr>
          <w:rFonts w:asciiTheme="minorHAnsi" w:hAnsiTheme="minorHAnsi" w:cstheme="minorHAnsi"/>
          <w:sz w:val="24"/>
          <w:szCs w:val="24"/>
        </w:rPr>
        <w:tab/>
        <w:t>En cada facultad las personas Graduadas inscriptas en el padrón correspondiente elegirán a un representante titular y dos suplentes para integrar el Consejo Directivo y una persona delegada para el Consejo Superior.</w:t>
      </w:r>
    </w:p>
    <w:p w:rsidR="00647E6A" w:rsidRDefault="00647E6A" w:rsidP="004845D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ARTÍCULO 123.- Entre todas las personas Delegadas al Consejo Superior se elige por sorteo quienes serán titulares, quedando el resto como suplentes, debiendo sortearse el orden de su incorporación.</w:t>
      </w:r>
    </w:p>
    <w:p w:rsidR="003A4F7B" w:rsidRPr="003A4F7B" w:rsidRDefault="00647E6A" w:rsidP="004845D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ARTÍCULO 145.- El incumplimiento injustificado del deber de votar en las elecciones Universitarias hace pasible de las siguientes sanciones: a Docentes y </w:t>
      </w:r>
      <w:proofErr w:type="spellStart"/>
      <w:r>
        <w:rPr>
          <w:rFonts w:asciiTheme="minorHAnsi" w:hAnsiTheme="minorHAnsi" w:cstheme="minorHAnsi"/>
          <w:sz w:val="24"/>
          <w:szCs w:val="24"/>
        </w:rPr>
        <w:t>Nodocentes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amonestación, que se anota en su foja de servicios y descuento de un día de sus  </w:t>
      </w:r>
      <w:r w:rsidR="003A4F7B" w:rsidRPr="003A4F7B">
        <w:rPr>
          <w:rFonts w:asciiTheme="minorHAnsi" w:hAnsiTheme="minorHAnsi" w:cstheme="minorHAnsi"/>
          <w:sz w:val="24"/>
          <w:szCs w:val="24"/>
        </w:rPr>
        <w:t>haberes; a Graduadas/os, eliminación del padrón, al cual no puede reincorporarse hasta pasada una elección; y a Estudiantes, pérdida del primer llamado del turno de examen general inmediato posterior (febrero-marzo, julio o diciembre)</w:t>
      </w:r>
    </w:p>
    <w:p w:rsidR="003A4F7B" w:rsidRPr="003A4F7B" w:rsidRDefault="003A4F7B" w:rsidP="004845D7">
      <w:pPr>
        <w:jc w:val="both"/>
        <w:rPr>
          <w:rFonts w:asciiTheme="minorHAnsi" w:hAnsiTheme="minorHAnsi" w:cstheme="minorHAnsi"/>
          <w:sz w:val="24"/>
          <w:szCs w:val="24"/>
        </w:rPr>
      </w:pPr>
      <w:r w:rsidRPr="003A4F7B">
        <w:rPr>
          <w:rFonts w:asciiTheme="minorHAnsi" w:hAnsiTheme="minorHAnsi" w:cstheme="minorHAnsi"/>
          <w:sz w:val="24"/>
          <w:szCs w:val="24"/>
        </w:rPr>
        <w:lastRenderedPageBreak/>
        <w:t>Apellido/s y nombre/s:</w:t>
      </w:r>
    </w:p>
    <w:p w:rsidR="003A4F7B" w:rsidRPr="003A4F7B" w:rsidRDefault="003A4F7B" w:rsidP="004845D7">
      <w:pPr>
        <w:jc w:val="both"/>
        <w:rPr>
          <w:rFonts w:asciiTheme="minorHAnsi" w:hAnsiTheme="minorHAnsi" w:cstheme="minorHAnsi"/>
          <w:sz w:val="24"/>
          <w:szCs w:val="24"/>
        </w:rPr>
      </w:pPr>
      <w:r w:rsidRPr="003A4F7B">
        <w:rPr>
          <w:rFonts w:asciiTheme="minorHAnsi" w:hAnsiTheme="minorHAnsi" w:cstheme="minorHAnsi"/>
          <w:sz w:val="24"/>
          <w:szCs w:val="24"/>
        </w:rPr>
        <w:t>Tipo de documento:</w:t>
      </w:r>
      <w:r w:rsidRPr="003A4F7B">
        <w:rPr>
          <w:rFonts w:asciiTheme="minorHAnsi" w:hAnsiTheme="minorHAnsi" w:cstheme="minorHAnsi"/>
          <w:sz w:val="24"/>
          <w:szCs w:val="24"/>
        </w:rPr>
        <w:tab/>
      </w:r>
      <w:r w:rsidRPr="003A4F7B">
        <w:rPr>
          <w:rFonts w:asciiTheme="minorHAnsi" w:hAnsiTheme="minorHAnsi" w:cstheme="minorHAnsi"/>
          <w:sz w:val="24"/>
          <w:szCs w:val="24"/>
        </w:rPr>
        <w:tab/>
      </w:r>
      <w:r w:rsidRPr="003A4F7B">
        <w:rPr>
          <w:rFonts w:asciiTheme="minorHAnsi" w:hAnsiTheme="minorHAnsi" w:cstheme="minorHAnsi"/>
          <w:sz w:val="24"/>
          <w:szCs w:val="24"/>
        </w:rPr>
        <w:tab/>
      </w:r>
      <w:r w:rsidRPr="003A4F7B">
        <w:rPr>
          <w:rFonts w:asciiTheme="minorHAnsi" w:hAnsiTheme="minorHAnsi" w:cstheme="minorHAnsi"/>
          <w:sz w:val="24"/>
          <w:szCs w:val="24"/>
        </w:rPr>
        <w:tab/>
        <w:t>Número:</w:t>
      </w:r>
    </w:p>
    <w:p w:rsidR="003A4F7B" w:rsidRPr="003A4F7B" w:rsidRDefault="003A4F7B" w:rsidP="004845D7">
      <w:pPr>
        <w:jc w:val="both"/>
        <w:rPr>
          <w:rFonts w:asciiTheme="minorHAnsi" w:hAnsiTheme="minorHAnsi" w:cstheme="minorHAnsi"/>
          <w:sz w:val="24"/>
          <w:szCs w:val="24"/>
        </w:rPr>
      </w:pPr>
      <w:r w:rsidRPr="003A4F7B">
        <w:rPr>
          <w:rFonts w:asciiTheme="minorHAnsi" w:hAnsiTheme="minorHAnsi" w:cstheme="minorHAnsi"/>
          <w:sz w:val="24"/>
          <w:szCs w:val="24"/>
        </w:rPr>
        <w:t xml:space="preserve">Domicilio: </w:t>
      </w:r>
    </w:p>
    <w:p w:rsidR="003A4F7B" w:rsidRPr="003A4F7B" w:rsidRDefault="003A4F7B" w:rsidP="004845D7">
      <w:pPr>
        <w:jc w:val="both"/>
        <w:rPr>
          <w:rFonts w:asciiTheme="minorHAnsi" w:hAnsiTheme="minorHAnsi" w:cstheme="minorHAnsi"/>
          <w:sz w:val="24"/>
          <w:szCs w:val="24"/>
        </w:rPr>
      </w:pPr>
      <w:r w:rsidRPr="003A4F7B">
        <w:rPr>
          <w:rFonts w:asciiTheme="minorHAnsi" w:hAnsiTheme="minorHAnsi" w:cstheme="minorHAnsi"/>
          <w:sz w:val="24"/>
          <w:szCs w:val="24"/>
        </w:rPr>
        <w:t>Teléfono:</w:t>
      </w:r>
    </w:p>
    <w:p w:rsidR="003A4F7B" w:rsidRPr="003A4F7B" w:rsidRDefault="003A4F7B" w:rsidP="004845D7">
      <w:pPr>
        <w:jc w:val="both"/>
        <w:rPr>
          <w:rFonts w:asciiTheme="minorHAnsi" w:hAnsiTheme="minorHAnsi" w:cstheme="minorHAnsi"/>
          <w:sz w:val="24"/>
          <w:szCs w:val="24"/>
        </w:rPr>
      </w:pPr>
      <w:r w:rsidRPr="003A4F7B">
        <w:rPr>
          <w:rFonts w:asciiTheme="minorHAnsi" w:hAnsiTheme="minorHAnsi" w:cstheme="minorHAnsi"/>
          <w:sz w:val="24"/>
          <w:szCs w:val="24"/>
        </w:rPr>
        <w:t>e-mail:</w:t>
      </w:r>
    </w:p>
    <w:p w:rsidR="003A4F7B" w:rsidRPr="003A4F7B" w:rsidRDefault="003A4F7B" w:rsidP="004845D7">
      <w:pPr>
        <w:jc w:val="both"/>
        <w:rPr>
          <w:rFonts w:asciiTheme="minorHAnsi" w:hAnsiTheme="minorHAnsi" w:cstheme="minorHAnsi"/>
          <w:sz w:val="24"/>
          <w:szCs w:val="24"/>
        </w:rPr>
      </w:pPr>
      <w:r w:rsidRPr="003A4F7B">
        <w:rPr>
          <w:rFonts w:asciiTheme="minorHAnsi" w:hAnsiTheme="minorHAnsi" w:cstheme="minorHAnsi"/>
          <w:sz w:val="24"/>
          <w:szCs w:val="24"/>
        </w:rPr>
        <w:t>Carrera:</w:t>
      </w:r>
    </w:p>
    <w:p w:rsidR="003A4F7B" w:rsidRPr="003A4F7B" w:rsidRDefault="003A4F7B" w:rsidP="004845D7">
      <w:pPr>
        <w:jc w:val="both"/>
        <w:rPr>
          <w:rFonts w:asciiTheme="minorHAnsi" w:hAnsiTheme="minorHAnsi" w:cstheme="minorHAnsi"/>
          <w:sz w:val="24"/>
          <w:szCs w:val="24"/>
        </w:rPr>
      </w:pPr>
      <w:r w:rsidRPr="003A4F7B">
        <w:rPr>
          <w:rFonts w:asciiTheme="minorHAnsi" w:hAnsiTheme="minorHAnsi" w:cstheme="minorHAnsi"/>
          <w:sz w:val="24"/>
          <w:szCs w:val="24"/>
        </w:rPr>
        <w:t>Universidad:</w:t>
      </w:r>
    </w:p>
    <w:p w:rsidR="003A4F7B" w:rsidRPr="003A4F7B" w:rsidRDefault="003A4F7B" w:rsidP="004845D7">
      <w:pPr>
        <w:jc w:val="both"/>
        <w:rPr>
          <w:rFonts w:asciiTheme="minorHAnsi" w:hAnsiTheme="minorHAnsi" w:cstheme="minorHAnsi"/>
          <w:sz w:val="24"/>
          <w:szCs w:val="24"/>
        </w:rPr>
      </w:pPr>
      <w:r w:rsidRPr="003A4F7B">
        <w:rPr>
          <w:rFonts w:asciiTheme="minorHAnsi" w:hAnsiTheme="minorHAnsi" w:cstheme="minorHAnsi"/>
          <w:sz w:val="24"/>
          <w:szCs w:val="24"/>
        </w:rPr>
        <w:t>Año de egreso:</w:t>
      </w:r>
    </w:p>
    <w:p w:rsidR="003A4F7B" w:rsidRDefault="003A4F7B" w:rsidP="004845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4F7B" w:rsidRDefault="003A4F7B" w:rsidP="004845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A4F7B" w:rsidRDefault="003A4F7B" w:rsidP="004845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4F7B" w:rsidRDefault="003A4F7B" w:rsidP="004845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4F7B" w:rsidRDefault="003A4F7B" w:rsidP="004845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A4F7B" w:rsidRPr="004845D7" w:rsidRDefault="003A4F7B" w:rsidP="004845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y aclaración</w:t>
      </w:r>
    </w:p>
    <w:sectPr w:rsidR="003A4F7B" w:rsidRPr="004845D7" w:rsidSect="00B84756">
      <w:headerReference w:type="default" r:id="rId8"/>
      <w:pgSz w:w="11906" w:h="16838"/>
      <w:pgMar w:top="2552" w:right="851" w:bottom="1418" w:left="2268" w:header="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31D" w:rsidRDefault="0056231D">
      <w:pPr>
        <w:spacing w:after="0" w:line="240" w:lineRule="auto"/>
      </w:pPr>
      <w:r>
        <w:separator/>
      </w:r>
    </w:p>
  </w:endnote>
  <w:endnote w:type="continuationSeparator" w:id="0">
    <w:p w:rsidR="0056231D" w:rsidRDefault="00562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31D" w:rsidRDefault="0056231D">
      <w:pPr>
        <w:spacing w:after="0" w:line="240" w:lineRule="auto"/>
      </w:pPr>
      <w:r>
        <w:separator/>
      </w:r>
    </w:p>
  </w:footnote>
  <w:footnote w:type="continuationSeparator" w:id="0">
    <w:p w:rsidR="0056231D" w:rsidRDefault="00562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E6A" w:rsidRDefault="00647E6A">
    <w:pPr>
      <w:rPr>
        <w:color w:val="000000"/>
      </w:rPr>
    </w:pPr>
  </w:p>
  <w:p w:rsidR="00045C8B" w:rsidRDefault="007B4555" w:rsidP="00045C8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567"/>
      <w:rPr>
        <w:color w:val="000000"/>
      </w:rPr>
    </w:pPr>
    <w:r w:rsidRPr="007B4555">
      <w:rPr>
        <w:color w:val="000000"/>
        <w:lang w:val="es-AR"/>
      </w:rPr>
      <w:drawing>
        <wp:anchor distT="0" distB="0" distL="114300" distR="114300" simplePos="0" relativeHeight="251658240" behindDoc="1" locked="0" layoutInCell="1" allowOverlap="1" wp14:anchorId="011F88C9" wp14:editId="31CF4A88">
          <wp:simplePos x="0" y="0"/>
          <wp:positionH relativeFrom="column">
            <wp:posOffset>4189095</wp:posOffset>
          </wp:positionH>
          <wp:positionV relativeFrom="paragraph">
            <wp:posOffset>10160</wp:posOffset>
          </wp:positionV>
          <wp:extent cx="1536065" cy="1024255"/>
          <wp:effectExtent l="0" t="0" r="0" b="0"/>
          <wp:wrapThrough wrapText="bothSides">
            <wp:wrapPolygon edited="0">
              <wp:start x="13394" y="803"/>
              <wp:lineTo x="5358" y="13257"/>
              <wp:lineTo x="7768" y="20489"/>
              <wp:lineTo x="9108" y="20489"/>
              <wp:lineTo x="11787" y="19685"/>
              <wp:lineTo x="15805" y="16471"/>
              <wp:lineTo x="16073" y="8035"/>
              <wp:lineTo x="14733" y="803"/>
              <wp:lineTo x="13394" y="803"/>
            </wp:wrapPolygon>
          </wp:wrapThrough>
          <wp:docPr id="9" name="Imagen 9" descr="Logo Facultad de Ciencias de la Sal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Facultad de Ciencias de la Salu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1024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45C8B">
      <w:rPr>
        <w:noProof/>
        <w:lang w:val="es-AR"/>
      </w:rPr>
      <w:drawing>
        <wp:inline distT="0" distB="0" distL="0" distR="0" wp14:anchorId="7AB7ADDA" wp14:editId="73958020">
          <wp:extent cx="1123950" cy="1123950"/>
          <wp:effectExtent l="0" t="0" r="0" b="0"/>
          <wp:docPr id="5" name="Imagen 5" descr="Universidad Nacional de San Lu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versidad Nacional de San Lu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7E6A" w:rsidRPr="00045C8B" w:rsidRDefault="00045C8B" w:rsidP="00045C8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567"/>
      <w:jc w:val="center"/>
      <w:rPr>
        <w:b/>
        <w:color w:val="000000"/>
      </w:rPr>
    </w:pPr>
    <w:r w:rsidRPr="00045C8B">
      <w:rPr>
        <w:b/>
        <w:color w:val="000000"/>
      </w:rPr>
      <w:t>UNIVERSIDAD NACIONAL DE SAN LUIS</w:t>
    </w:r>
  </w:p>
  <w:p w:rsidR="00045C8B" w:rsidRPr="00045C8B" w:rsidRDefault="00045C8B" w:rsidP="00045C8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567"/>
      <w:jc w:val="center"/>
      <w:rPr>
        <w:b/>
        <w:noProof/>
        <w:lang w:val="es-AR"/>
      </w:rPr>
    </w:pPr>
    <w:r w:rsidRPr="00045C8B">
      <w:rPr>
        <w:b/>
        <w:color w:val="000000"/>
      </w:rPr>
      <w:t>FACULTAD DE CIENCIAS DE LA SALUD</w:t>
    </w:r>
  </w:p>
  <w:p w:rsidR="00045C8B" w:rsidRDefault="00045C8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567"/>
      <w:rPr>
        <w:color w:val="000000"/>
      </w:rPr>
    </w:pPr>
  </w:p>
  <w:p w:rsidR="00045C8B" w:rsidRDefault="00045C8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567"/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613C19"/>
    <w:multiLevelType w:val="hybridMultilevel"/>
    <w:tmpl w:val="8820B966"/>
    <w:lvl w:ilvl="0" w:tplc="61FC85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B0"/>
    <w:rsid w:val="0003613B"/>
    <w:rsid w:val="00045C8B"/>
    <w:rsid w:val="00080819"/>
    <w:rsid w:val="00115E45"/>
    <w:rsid w:val="001D4084"/>
    <w:rsid w:val="001E0B82"/>
    <w:rsid w:val="00240DC8"/>
    <w:rsid w:val="00307F48"/>
    <w:rsid w:val="003A4F7B"/>
    <w:rsid w:val="004845D7"/>
    <w:rsid w:val="004B59DD"/>
    <w:rsid w:val="0056231D"/>
    <w:rsid w:val="005916D9"/>
    <w:rsid w:val="005C5802"/>
    <w:rsid w:val="00647E6A"/>
    <w:rsid w:val="007B4555"/>
    <w:rsid w:val="007D2E8E"/>
    <w:rsid w:val="007E63D8"/>
    <w:rsid w:val="008122C6"/>
    <w:rsid w:val="008B60E0"/>
    <w:rsid w:val="00925247"/>
    <w:rsid w:val="0099688A"/>
    <w:rsid w:val="00A007D4"/>
    <w:rsid w:val="00A46C87"/>
    <w:rsid w:val="00AC7CBB"/>
    <w:rsid w:val="00AD3BB0"/>
    <w:rsid w:val="00B22658"/>
    <w:rsid w:val="00B84756"/>
    <w:rsid w:val="00C074E4"/>
    <w:rsid w:val="00D82D93"/>
    <w:rsid w:val="00E00C59"/>
    <w:rsid w:val="00F1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44D169-6548-4EA6-BDA0-5C03A82D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57E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193B9B"/>
    <w:pPr>
      <w:tabs>
        <w:tab w:val="center" w:pos="4252"/>
        <w:tab w:val="right" w:pos="8504"/>
      </w:tabs>
      <w:spacing w:after="0" w:line="240" w:lineRule="auto"/>
      <w:ind w:left="420" w:hanging="420"/>
    </w:pPr>
  </w:style>
  <w:style w:type="character" w:customStyle="1" w:styleId="EncabezadoCar">
    <w:name w:val="Encabezado Car"/>
    <w:basedOn w:val="Fuentedeprrafopredeter"/>
    <w:link w:val="Encabezado"/>
    <w:uiPriority w:val="99"/>
    <w:rsid w:val="00193B9B"/>
  </w:style>
  <w:style w:type="paragraph" w:styleId="Piedepgina">
    <w:name w:val="footer"/>
    <w:basedOn w:val="Normal"/>
    <w:link w:val="PiedepginaCar"/>
    <w:uiPriority w:val="99"/>
    <w:unhideWhenUsed/>
    <w:rsid w:val="00193B9B"/>
    <w:pPr>
      <w:tabs>
        <w:tab w:val="center" w:pos="4252"/>
        <w:tab w:val="right" w:pos="8504"/>
      </w:tabs>
      <w:spacing w:after="0" w:line="240" w:lineRule="auto"/>
      <w:ind w:left="420" w:hanging="42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3B9B"/>
  </w:style>
  <w:style w:type="paragraph" w:styleId="Textodeglobo">
    <w:name w:val="Balloon Text"/>
    <w:basedOn w:val="Normal"/>
    <w:link w:val="TextodegloboCar"/>
    <w:uiPriority w:val="99"/>
    <w:semiHidden/>
    <w:unhideWhenUsed/>
    <w:rsid w:val="00193B9B"/>
    <w:pPr>
      <w:spacing w:after="0" w:line="240" w:lineRule="auto"/>
      <w:ind w:left="420" w:hanging="42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B9B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1D356B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AR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D356B"/>
    <w:rPr>
      <w:rFonts w:ascii="Times New Roman" w:eastAsia="Times New Roman" w:hAnsi="Times New Roman" w:cs="Times New Roman"/>
      <w:sz w:val="24"/>
      <w:szCs w:val="20"/>
      <w:lang w:val="es-AR" w:eastAsia="es-ES"/>
    </w:rPr>
  </w:style>
  <w:style w:type="paragraph" w:styleId="Prrafodelista">
    <w:name w:val="List Paragraph"/>
    <w:basedOn w:val="Normal"/>
    <w:uiPriority w:val="34"/>
    <w:qFormat/>
    <w:rsid w:val="006856A5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QPMvrNL5p4m3El55jpGDOHon1w==">AMUW2mVscfJGL6lbrJ4L988cgUxZ1ddE/Fjp5QchENNtNkOVeMhNX/3OS8g+XF5tgKDqpnLBoEFqhdb7djNBTMxUsku/bMqzGnmsDwPQPTScE1H81Icg7YKZWyW+9wB6xRO9t8ZaDGSN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CDR</dc:creator>
  <cp:keywords/>
  <dc:description/>
  <cp:lastModifiedBy>admin</cp:lastModifiedBy>
  <cp:revision>2</cp:revision>
  <cp:lastPrinted>2021-06-18T14:23:00Z</cp:lastPrinted>
  <dcterms:created xsi:type="dcterms:W3CDTF">2021-11-17T12:55:00Z</dcterms:created>
  <dcterms:modified xsi:type="dcterms:W3CDTF">2021-11-17T12:55:00Z</dcterms:modified>
</cp:coreProperties>
</file>